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21.09.2015 № 246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автономной области от 21.09.2015 № 246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управлении государственной службы и кадровой политики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 слова «одного заместителя» заменить словами «первого заместителя».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Положении об управлении государственной службы и кадровой политики Еврейской автономной области, утвержденном вышеуказанным постановлением: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«Полномочия»: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4.13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«4.13. Осуществляет задачи и функции государственного органа области по управлению государственной службой области по координации подготовки кадров для гражданской службы области, по утверждению примерных должностных регламентов, по формированию кадрового резерва области, по приглашению и отбору включаемых в состав конкурсных, аттестационных комиссий независимых экспертов в соответствии с частью 8.2 статьи 22, частью 10.2 статьи 48 Федерального закона «О государственной гражданской службе Российской Федерации», осуществляемых в порядке, установленном губернатором области, по иным вопросам прохождения гражданской службы области в органах исполнительной власти области, формируемых правительством области, и в аппарате губернатора и правительства области в пределах полномочий, определяемых губернатором области.»;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подпункты 4.26 – 4.35 и 4.37 – 4.49 признать утратившими силу;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 седьмой, девятый и одиннадцатый пункта 5 признать утратившими силу.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деятельности»: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«8. Начальник управления имеет первого заместителя, который назначается на должность и освобождается от должности губернатором области. В случае отсутствия начальника управления его обязанности исполняет первый заместитель в соответствии с должностным регламентом.».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подписания, но не ранее 12 июля 2021 года.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10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5347-A679-4101-9CC1-93F5176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Татьяна Владимировна</dc:creator>
  <cp:keywords/>
  <dc:description/>
  <cp:lastModifiedBy>Цуканова Татьяна Владимировна</cp:lastModifiedBy>
  <cp:revision>8</cp:revision>
  <dcterms:created xsi:type="dcterms:W3CDTF">2021-04-06T10:33:00Z</dcterms:created>
  <dcterms:modified xsi:type="dcterms:W3CDTF">2021-06-02T06:58:00Z</dcterms:modified>
</cp:coreProperties>
</file>